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F3B92" w14:textId="3C24DB28" w:rsidR="008B341F" w:rsidRPr="00F641D9" w:rsidRDefault="00F641D9" w:rsidP="413A1E51">
      <w:pPr>
        <w:shd w:val="clear" w:color="auto" w:fill="FFFFFF" w:themeFill="background1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</w:pPr>
      <w:r w:rsidRPr="413A1E5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 xml:space="preserve">Obowiązek informacyjny w związku z przetwarzaniem danych osobowych </w:t>
      </w:r>
      <w:r w:rsidR="00C15222" w:rsidRPr="413A1E5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 xml:space="preserve">– </w:t>
      </w:r>
      <w:r w:rsidRPr="413A1E5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>monitoring</w:t>
      </w:r>
    </w:p>
    <w:p w14:paraId="775D25AE" w14:textId="77777777" w:rsidR="008B341F" w:rsidRPr="00F641D9" w:rsidRDefault="008B341F" w:rsidP="413A1E51">
      <w:pPr>
        <w:shd w:val="clear" w:color="auto" w:fill="FFFFFF" w:themeFill="background1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</w:pPr>
    </w:p>
    <w:p w14:paraId="7AC5824D" w14:textId="77777777" w:rsidR="00FD57B8" w:rsidRPr="006850EE" w:rsidRDefault="00FD57B8" w:rsidP="00FD57B8">
      <w:pPr>
        <w:pStyle w:val="Akapitzlist"/>
        <w:numPr>
          <w:ilvl w:val="0"/>
          <w:numId w:val="1"/>
        </w:numPr>
        <w:shd w:val="clear" w:color="auto" w:fill="FFFFFF"/>
        <w:tabs>
          <w:tab w:val="left" w:pos="283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850E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Administratorem danych osobowych jest Przedszkole nr 237 im. Warszawskiej Syrenki (dalej: „ADMINISTRATOR”), z siedzibą: ul. E. Tyszkiewicza 33,  01-172 Warszawa. Z Administratorem można się kontaktować pisemnie, za pomocą poczty tradycyjnej na w/w adres lub drogą e-mailową pod adresem: p237@eduwarszawa.pl</w:t>
      </w:r>
    </w:p>
    <w:p w14:paraId="0624CAB3" w14:textId="77777777" w:rsidR="00FD57B8" w:rsidRPr="006850EE" w:rsidRDefault="00FD57B8" w:rsidP="00FD57B8">
      <w:pPr>
        <w:pStyle w:val="Akapitzlist"/>
        <w:numPr>
          <w:ilvl w:val="0"/>
          <w:numId w:val="1"/>
        </w:numPr>
        <w:shd w:val="clear" w:color="auto" w:fill="FFFFFF"/>
        <w:tabs>
          <w:tab w:val="left" w:pos="283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850E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Administrator wyznaczył Inspektora Ochrony Danych, z którym można się skontaktować pod adresem mailowym: iod.dbfowol@eduwarszawa.pl. </w:t>
      </w:r>
    </w:p>
    <w:p w14:paraId="4B7E0961" w14:textId="4F10DDE8" w:rsidR="008B341F" w:rsidRPr="00F641D9" w:rsidRDefault="0011381A" w:rsidP="0011381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="008B341F" w:rsidRPr="00F641D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9B7B0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, ustawy z dnia </w:t>
      </w:r>
      <w:r w:rsidR="009B7B02" w:rsidRPr="0015476E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14 grudnia 2016 r. Prawo oświatowe</w:t>
      </w:r>
      <w:r w:rsidR="008B341F" w:rsidRPr="00F641D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.</w:t>
      </w:r>
    </w:p>
    <w:p w14:paraId="3D3ABD82" w14:textId="550A38C7" w:rsidR="008B341F" w:rsidRPr="00A9329D" w:rsidRDefault="008B341F" w:rsidP="0011381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F641D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Przetwarzanie odbywa się </w:t>
      </w:r>
      <w:r w:rsidRPr="00F641D9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zapewnienia bezpieczeństwa osób i mienia w obszarze objętym monitoringiem</w:t>
      </w:r>
      <w:r w:rsidR="00F641D9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6D402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F641D9" w:rsidRPr="00A932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zastrzeżeniem, że </w:t>
      </w:r>
      <w:r w:rsidR="006D402D" w:rsidRPr="00A9329D">
        <w:rPr>
          <w:rFonts w:ascii="Times New Roman" w:eastAsia="Times New Roman" w:hAnsi="Times New Roman" w:cs="Times New Roman"/>
          <w:sz w:val="20"/>
          <w:szCs w:val="20"/>
          <w:lang w:eastAsia="pl-PL"/>
        </w:rPr>
        <w:t>monitoring nie może służyć</w:t>
      </w:r>
      <w:r w:rsidR="00F641D9" w:rsidRPr="00A932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monitorowania pracy pracowników</w:t>
      </w:r>
      <w:r w:rsidRPr="00A932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art. 6 ust. 1 lit. </w:t>
      </w:r>
      <w:r w:rsidR="009B7B02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Pr="00A932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RODO</w:t>
      </w:r>
      <w:r w:rsidR="009B7B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związku z art. 108a ustawy </w:t>
      </w:r>
      <w:r w:rsidR="00C568D0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0E525B" w:rsidRPr="06CE07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rawo </w:t>
      </w:r>
      <w:r w:rsidR="000E525B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oświatowe</w:t>
      </w:r>
      <w:r w:rsidRPr="00A9329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348F954F" w14:textId="3DD8C3AC" w:rsidR="008B341F" w:rsidRPr="00F641D9" w:rsidRDefault="008B341F" w:rsidP="0011381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329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Zapisy z monitoringu </w:t>
      </w:r>
      <w:r w:rsidRPr="008E07BE">
        <w:rPr>
          <w:rFonts w:ascii="Times New Roman" w:eastAsia="Times New Roman" w:hAnsi="Times New Roman" w:cs="Times New Roman"/>
          <w:sz w:val="20"/>
          <w:szCs w:val="20"/>
          <w:lang w:eastAsia="pl-PL"/>
        </w:rPr>
        <w:t>przechowywane</w:t>
      </w:r>
      <w:r w:rsidR="008E07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E07BE" w:rsidRPr="008E07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 </w:t>
      </w:r>
      <w:r w:rsidRPr="008E07BE">
        <w:rPr>
          <w:rFonts w:ascii="Times New Roman" w:eastAsia="Times New Roman" w:hAnsi="Times New Roman" w:cs="Times New Roman"/>
          <w:sz w:val="20"/>
          <w:szCs w:val="20"/>
          <w:lang w:eastAsia="pl-PL"/>
        </w:rPr>
        <w:t>dni</w:t>
      </w:r>
      <w:r w:rsidRPr="00A9329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od dnia nagrania. W przypadku, w którym nagrania obrazu stanowią dowód w postępowaniu prowadzonym na podstawie prawa lub pracodawca</w:t>
      </w:r>
      <w:r w:rsidRPr="00F641D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powziął wiadomość, iż mogą one stanowić dowód w postępowaniu, termin ten ulega przedłużeniu do czasu prawomocnego zakończenia postępowania. Po upływie tych okresów uzyskane w wyniku monitoringu nagrania obrazu zawierające dane osobowe podlegają zniszczeniu. </w:t>
      </w:r>
    </w:p>
    <w:p w14:paraId="035FBDFC" w14:textId="77777777" w:rsidR="008B341F" w:rsidRPr="00F641D9" w:rsidRDefault="008B341F" w:rsidP="0011381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413A1E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nie zamierza przekazywać danych do państwa trzeciego lub organizacji międzynarodowej. </w:t>
      </w:r>
    </w:p>
    <w:p w14:paraId="0B082E90" w14:textId="641282E7" w:rsidR="008B341F" w:rsidRPr="0011381A" w:rsidRDefault="008B341F" w:rsidP="413A1E5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413A1E5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Administrator nie zamierza przekazywać danych osobowych, a jeżeli musiałoby to nastąpić, to tylko na podstawie przepisów prawa lub </w:t>
      </w:r>
      <w:r w:rsidR="00C15222" w:rsidRPr="413A1E5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zawartych umów </w:t>
      </w:r>
      <w:r w:rsidRPr="413A1E5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powierzenia przetwarzania danych osobowych. </w:t>
      </w:r>
    </w:p>
    <w:p w14:paraId="71B6DD4A" w14:textId="3534D0EE" w:rsidR="003A23DB" w:rsidRDefault="003A23DB" w:rsidP="0011381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23D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Osoba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której dane dotyczą </w:t>
      </w:r>
      <w:r w:rsidR="00C15222">
        <w:rPr>
          <w:rFonts w:ascii="Times New Roman" w:eastAsia="Times New Roman" w:hAnsi="Times New Roman" w:cs="Times New Roman"/>
          <w:sz w:val="20"/>
          <w:szCs w:val="20"/>
        </w:rPr>
        <w:t xml:space="preserve">posiada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prawo do: </w:t>
      </w:r>
    </w:p>
    <w:p w14:paraId="0F544471" w14:textId="77777777" w:rsidR="003A23DB" w:rsidRDefault="003A23DB" w:rsidP="0011381A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13A1E51">
        <w:rPr>
          <w:rFonts w:ascii="Times New Roman" w:eastAsia="Times New Roman" w:hAnsi="Times New Roman" w:cs="Times New Roman"/>
          <w:sz w:val="20"/>
          <w:szCs w:val="20"/>
        </w:rPr>
        <w:t xml:space="preserve">żądania dostępu do danych osobowych, ich sprostowania, usunięcia lub ograniczenia przetwarzania; </w:t>
      </w:r>
    </w:p>
    <w:p w14:paraId="2ED24D89" w14:textId="463FFB59" w:rsidR="003A23DB" w:rsidRDefault="003A23DB" w:rsidP="0011381A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13A1E51">
        <w:rPr>
          <w:rFonts w:ascii="Times New Roman" w:eastAsia="Times New Roman" w:hAnsi="Times New Roman" w:cs="Times New Roman"/>
          <w:sz w:val="20"/>
          <w:szCs w:val="20"/>
        </w:rPr>
        <w:t xml:space="preserve">wniesienia sprzeciwu wobec przetwarzania, a także </w:t>
      </w:r>
      <w:r w:rsidR="00C15222" w:rsidRPr="413A1E51">
        <w:rPr>
          <w:rFonts w:ascii="Times New Roman" w:eastAsia="Times New Roman" w:hAnsi="Times New Roman" w:cs="Times New Roman"/>
          <w:sz w:val="20"/>
          <w:szCs w:val="20"/>
        </w:rPr>
        <w:t>prawo</w:t>
      </w:r>
      <w:r w:rsidRPr="413A1E51">
        <w:rPr>
          <w:rFonts w:ascii="Times New Roman" w:eastAsia="Times New Roman" w:hAnsi="Times New Roman" w:cs="Times New Roman"/>
          <w:sz w:val="20"/>
          <w:szCs w:val="20"/>
        </w:rPr>
        <w:t xml:space="preserve"> do przenoszenia danych; </w:t>
      </w:r>
    </w:p>
    <w:p w14:paraId="54F55A3C" w14:textId="77777777" w:rsidR="003A23DB" w:rsidRDefault="003A23DB" w:rsidP="0011381A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13A1E51">
        <w:rPr>
          <w:rFonts w:ascii="Times New Roman" w:eastAsia="Times New Roman" w:hAnsi="Times New Roman" w:cs="Times New Roman"/>
          <w:sz w:val="20"/>
          <w:szCs w:val="20"/>
        </w:rPr>
        <w:t>wniesienia skargi na działania Administratora do Prezesa Urzędu Ochrony Danych Osobowych.</w:t>
      </w:r>
    </w:p>
    <w:p w14:paraId="1321530F" w14:textId="68EADBF4" w:rsidR="008B341F" w:rsidRPr="00F641D9" w:rsidRDefault="008B341F" w:rsidP="0011381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413A1E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osobowych wynika z </w:t>
      </w:r>
      <w:r w:rsidR="123B412C" w:rsidRPr="413A1E51">
        <w:rPr>
          <w:rFonts w:ascii="Times New Roman" w:eastAsia="Times New Roman" w:hAnsi="Times New Roman" w:cs="Times New Roman"/>
          <w:sz w:val="20"/>
          <w:szCs w:val="20"/>
          <w:lang w:eastAsia="pl-PL"/>
        </w:rPr>
        <w:t>zadania administratora realizowanego w interesie publicznym</w:t>
      </w:r>
      <w:r w:rsidRPr="413A1E51">
        <w:rPr>
          <w:rFonts w:ascii="Times New Roman" w:eastAsia="Times New Roman" w:hAnsi="Times New Roman" w:cs="Times New Roman"/>
          <w:sz w:val="20"/>
          <w:szCs w:val="20"/>
          <w:lang w:eastAsia="pl-PL"/>
        </w:rPr>
        <w:t>. Podanie ich jest obowiązkowe ze względu na wejście na teren monitorowany.</w:t>
      </w:r>
    </w:p>
    <w:p w14:paraId="007C1330" w14:textId="77777777" w:rsidR="008B341F" w:rsidRPr="00F641D9" w:rsidRDefault="008B341F" w:rsidP="0011381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41D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32F8B669" w14:textId="77777777" w:rsidR="008B341F" w:rsidRPr="00F641D9" w:rsidRDefault="008B341F" w:rsidP="413A1E51">
      <w:pPr>
        <w:ind w:left="363"/>
        <w:rPr>
          <w:rFonts w:ascii="Times New Roman" w:eastAsia="Times New Roman" w:hAnsi="Times New Roman" w:cs="Times New Roman"/>
          <w:sz w:val="20"/>
          <w:szCs w:val="20"/>
        </w:rPr>
      </w:pPr>
    </w:p>
    <w:p w14:paraId="0A7AA6CD" w14:textId="77777777" w:rsidR="008B341F" w:rsidRPr="00F641D9" w:rsidRDefault="008B341F" w:rsidP="00F641D9">
      <w:pPr>
        <w:ind w:left="363"/>
        <w:rPr>
          <w:rFonts w:ascii="Times New Roman" w:hAnsi="Times New Roman" w:cs="Times New Roman"/>
          <w:sz w:val="20"/>
          <w:szCs w:val="20"/>
        </w:rPr>
      </w:pPr>
    </w:p>
    <w:p w14:paraId="1E5DBE7C" w14:textId="77777777" w:rsidR="00636D5B" w:rsidRPr="00F641D9" w:rsidRDefault="00636D5B" w:rsidP="00F641D9">
      <w:pPr>
        <w:ind w:left="363"/>
        <w:rPr>
          <w:rFonts w:ascii="Times New Roman" w:hAnsi="Times New Roman" w:cs="Times New Roman"/>
          <w:sz w:val="20"/>
          <w:szCs w:val="20"/>
        </w:rPr>
      </w:pPr>
    </w:p>
    <w:sectPr w:rsidR="00636D5B" w:rsidRPr="00F641D9" w:rsidSect="00F641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67A8B"/>
    <w:multiLevelType w:val="hybridMultilevel"/>
    <w:tmpl w:val="D7EC11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99747E"/>
    <w:multiLevelType w:val="hybridMultilevel"/>
    <w:tmpl w:val="A7922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D5EC0"/>
    <w:multiLevelType w:val="hybridMultilevel"/>
    <w:tmpl w:val="56E64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67C10"/>
    <w:multiLevelType w:val="hybridMultilevel"/>
    <w:tmpl w:val="F80EB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F6DF0"/>
    <w:multiLevelType w:val="hybridMultilevel"/>
    <w:tmpl w:val="7414BCBE"/>
    <w:lvl w:ilvl="0" w:tplc="9E6AF5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603701">
    <w:abstractNumId w:val="2"/>
  </w:num>
  <w:num w:numId="2" w16cid:durableId="19919852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57020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3970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196188">
    <w:abstractNumId w:val="1"/>
  </w:num>
  <w:num w:numId="6" w16cid:durableId="411463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41F"/>
    <w:rsid w:val="0007637C"/>
    <w:rsid w:val="000E525B"/>
    <w:rsid w:val="0011381A"/>
    <w:rsid w:val="0011666D"/>
    <w:rsid w:val="003A23DB"/>
    <w:rsid w:val="004B3009"/>
    <w:rsid w:val="0060235D"/>
    <w:rsid w:val="006143BC"/>
    <w:rsid w:val="00636D5B"/>
    <w:rsid w:val="0066703F"/>
    <w:rsid w:val="006D402D"/>
    <w:rsid w:val="008B341F"/>
    <w:rsid w:val="008E07BE"/>
    <w:rsid w:val="009B7B02"/>
    <w:rsid w:val="00A9329D"/>
    <w:rsid w:val="00AD36F0"/>
    <w:rsid w:val="00AD77CE"/>
    <w:rsid w:val="00BB03AE"/>
    <w:rsid w:val="00C15222"/>
    <w:rsid w:val="00C568D0"/>
    <w:rsid w:val="00F641D9"/>
    <w:rsid w:val="00FD57B8"/>
    <w:rsid w:val="06CE07D3"/>
    <w:rsid w:val="08762DB4"/>
    <w:rsid w:val="0F2BD95C"/>
    <w:rsid w:val="123B412C"/>
    <w:rsid w:val="15CA51D7"/>
    <w:rsid w:val="1C8B3E71"/>
    <w:rsid w:val="1CFB592C"/>
    <w:rsid w:val="1E1A201E"/>
    <w:rsid w:val="1F2EB03E"/>
    <w:rsid w:val="413A1E51"/>
    <w:rsid w:val="41444AE3"/>
    <w:rsid w:val="42514457"/>
    <w:rsid w:val="5A2E7562"/>
    <w:rsid w:val="5F8F320F"/>
    <w:rsid w:val="689016D3"/>
    <w:rsid w:val="6CDBC11C"/>
    <w:rsid w:val="7D00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4C32"/>
  <w15:chartTrackingRefBased/>
  <w15:docId w15:val="{0CDE344E-F70B-48E5-ACEC-82C613F3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41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341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B341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34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34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341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41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D36F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70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70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Sylwia Malińska</cp:lastModifiedBy>
  <cp:revision>26</cp:revision>
  <dcterms:created xsi:type="dcterms:W3CDTF">2022-07-22T10:07:00Z</dcterms:created>
  <dcterms:modified xsi:type="dcterms:W3CDTF">2025-03-20T08:38:00Z</dcterms:modified>
</cp:coreProperties>
</file>